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54CB" w14:textId="77777777" w:rsidR="00901837" w:rsidRPr="00A033C2" w:rsidRDefault="00B55676" w:rsidP="00901837">
      <w:pPr>
        <w:pStyle w:val="A-Dachzeile"/>
        <w:rPr>
          <w:rFonts w:cs="Arial"/>
        </w:rPr>
      </w:pPr>
      <w:r>
        <w:rPr>
          <w:rFonts w:cs="Arial"/>
        </w:rPr>
        <w:t>Download-</w:t>
      </w:r>
      <w:r w:rsidR="005A24C4">
        <w:rPr>
          <w:rFonts w:cs="Arial"/>
        </w:rPr>
        <w:t>Dokument</w:t>
      </w:r>
    </w:p>
    <w:p w14:paraId="2F853F37" w14:textId="77777777" w:rsidR="00BA22EE" w:rsidRDefault="00BA22EE" w:rsidP="00BA22EE">
      <w:pPr>
        <w:pStyle w:val="A-berschriftgro"/>
        <w:rPr>
          <w:rFonts w:ascii="Arial" w:hAnsi="Arial" w:cs="Arial"/>
        </w:rPr>
      </w:pPr>
      <w:r>
        <w:rPr>
          <w:rFonts w:ascii="Arial" w:hAnsi="Arial" w:cs="Arial"/>
        </w:rPr>
        <w:t>Musterformulierung</w:t>
      </w:r>
    </w:p>
    <w:p w14:paraId="4297E504" w14:textId="77777777" w:rsidR="00BA22EE" w:rsidRDefault="00BA22EE" w:rsidP="00BA22EE">
      <w:pPr>
        <w:pStyle w:val="A-berschriftgro"/>
        <w:rPr>
          <w:rFonts w:ascii="Arial" w:hAnsi="Arial" w:cs="Arial"/>
        </w:rPr>
      </w:pPr>
    </w:p>
    <w:p w14:paraId="1BBBF7C1" w14:textId="25D6F594" w:rsidR="00BA22EE" w:rsidRPr="00BA22EE" w:rsidRDefault="00BA22EE" w:rsidP="00BA22EE">
      <w:pPr>
        <w:pStyle w:val="A-berschriftgro"/>
        <w:rPr>
          <w:rFonts w:ascii="Arial" w:hAnsi="Arial" w:cs="Arial"/>
        </w:rPr>
      </w:pPr>
      <w:r w:rsidRPr="00BA22EE">
        <w:rPr>
          <w:rFonts w:ascii="Arial" w:hAnsi="Arial" w:cs="Arial"/>
        </w:rPr>
        <w:t xml:space="preserve">Erstinformation für Versicherungsvermittler nach der neuen </w:t>
      </w:r>
      <w:proofErr w:type="spellStart"/>
      <w:r w:rsidRPr="00BA22EE">
        <w:rPr>
          <w:rFonts w:ascii="Arial" w:hAnsi="Arial" w:cs="Arial"/>
        </w:rPr>
        <w:t>VersVermV</w:t>
      </w:r>
      <w:proofErr w:type="spellEnd"/>
    </w:p>
    <w:p w14:paraId="1237C105" w14:textId="77777777" w:rsidR="00901837" w:rsidRPr="00A033C2" w:rsidRDefault="00901837" w:rsidP="00901837">
      <w:pPr>
        <w:pStyle w:val="A-Grundtext"/>
      </w:pPr>
    </w:p>
    <w:p w14:paraId="47274F0B" w14:textId="77777777" w:rsidR="00BA22EE" w:rsidRPr="00BA22EE" w:rsidRDefault="00BA22EE" w:rsidP="00BA22EE">
      <w:pPr>
        <w:pStyle w:val="A-Grundtext"/>
        <w:rPr>
          <w:b/>
          <w:bCs/>
        </w:rPr>
      </w:pPr>
      <w:r w:rsidRPr="00BA22EE">
        <w:rPr>
          <w:b/>
          <w:bCs/>
        </w:rPr>
        <w:t>Name und Anschrift des Vermittlerunternehmens</w:t>
      </w:r>
    </w:p>
    <w:p w14:paraId="4A102FFD" w14:textId="77777777" w:rsidR="00BA22EE" w:rsidRPr="00BA22EE" w:rsidRDefault="00BA22EE" w:rsidP="00BA22EE">
      <w:pPr>
        <w:pStyle w:val="A-Grundtext"/>
      </w:pPr>
      <w:r w:rsidRPr="00BA22EE">
        <w:t xml:space="preserve">... Vorname und Name, ... Firma/Gesellschaft, ... betriebliche Anschrift </w:t>
      </w:r>
    </w:p>
    <w:p w14:paraId="6A0DD253" w14:textId="77777777" w:rsidR="00BA22EE" w:rsidRPr="00BA22EE" w:rsidRDefault="00BA22EE" w:rsidP="00BA22EE">
      <w:pPr>
        <w:pStyle w:val="A-Grundtext"/>
      </w:pPr>
    </w:p>
    <w:p w14:paraId="2F4ABD0E" w14:textId="77777777" w:rsidR="00BA22EE" w:rsidRPr="00BA22EE" w:rsidRDefault="00BA22EE" w:rsidP="00BA22EE">
      <w:pPr>
        <w:pStyle w:val="A-Grundtext"/>
        <w:rPr>
          <w:b/>
          <w:bCs/>
        </w:rPr>
      </w:pPr>
      <w:r w:rsidRPr="00BA22EE">
        <w:rPr>
          <w:b/>
          <w:bCs/>
        </w:rPr>
        <w:t>Tätigkeitsart</w:t>
      </w:r>
    </w:p>
    <w:p w14:paraId="61438213" w14:textId="77777777" w:rsidR="00BA22EE" w:rsidRPr="00BA22EE" w:rsidRDefault="00BA22EE" w:rsidP="00BA22EE">
      <w:pPr>
        <w:pStyle w:val="A-Grundtext"/>
      </w:pPr>
      <w:r w:rsidRPr="00BA22EE">
        <w:t>Gemeldet bei der IHK ... als Versicherungsmakler mit Erlaubnis nach § 34 d Abs. 1 Gewerbeordnung (GewO)/als Versicherungsvertreter mit einer Erlaubnis nach § 34d Abs. 1 GewO/als gebundener Versicherungsvertreter nach § 34d Abs. 7 Nr. 1 GewO/Versicherungsberater nach § 34 d Abs. 2 GewO</w:t>
      </w:r>
    </w:p>
    <w:p w14:paraId="75E1F162" w14:textId="77777777" w:rsidR="00BA22EE" w:rsidRPr="00BA22EE" w:rsidRDefault="00BA22EE" w:rsidP="00BA22EE">
      <w:pPr>
        <w:pStyle w:val="A-Grundtext"/>
      </w:pPr>
    </w:p>
    <w:p w14:paraId="77F63EAD" w14:textId="77777777" w:rsidR="00BA22EE" w:rsidRPr="00BA22EE" w:rsidRDefault="00BA22EE" w:rsidP="00BA22EE">
      <w:pPr>
        <w:pStyle w:val="A-Grundtext"/>
        <w:rPr>
          <w:b/>
          <w:bCs/>
        </w:rPr>
      </w:pPr>
      <w:r w:rsidRPr="00BA22EE">
        <w:rPr>
          <w:b/>
          <w:bCs/>
        </w:rPr>
        <w:t>Beratung</w:t>
      </w:r>
    </w:p>
    <w:p w14:paraId="3CCF5946" w14:textId="77777777" w:rsidR="00BA22EE" w:rsidRPr="00BA22EE" w:rsidRDefault="00BA22EE" w:rsidP="00BA22EE">
      <w:pPr>
        <w:pStyle w:val="A-Grundtext"/>
      </w:pPr>
      <w:r w:rsidRPr="00BA22EE">
        <w:t>Die Tätigkeit enthält auch Beratung.</w:t>
      </w:r>
    </w:p>
    <w:p w14:paraId="79A0B7F4" w14:textId="77777777" w:rsidR="00BA22EE" w:rsidRPr="00BA22EE" w:rsidRDefault="00BA22EE" w:rsidP="00BA22EE">
      <w:pPr>
        <w:pStyle w:val="A-Grundtext"/>
      </w:pPr>
    </w:p>
    <w:p w14:paraId="25BE1091" w14:textId="77777777" w:rsidR="00BA22EE" w:rsidRPr="00BA22EE" w:rsidRDefault="00BA22EE" w:rsidP="00BA22EE">
      <w:pPr>
        <w:pStyle w:val="A-Grundtext"/>
        <w:rPr>
          <w:b/>
          <w:bCs/>
        </w:rPr>
      </w:pPr>
      <w:r w:rsidRPr="00BA22EE">
        <w:rPr>
          <w:b/>
          <w:bCs/>
        </w:rPr>
        <w:t>Art und Quelle der Vergütung</w:t>
      </w:r>
    </w:p>
    <w:p w14:paraId="078E4726" w14:textId="77777777" w:rsidR="00BA22EE" w:rsidRPr="00BA22EE" w:rsidRDefault="00BA22EE" w:rsidP="00BA22EE">
      <w:pPr>
        <w:pStyle w:val="A-Grundtext"/>
      </w:pPr>
      <w:r w:rsidRPr="00BA22EE">
        <w:t>Die Vergütung der Tätigkeit erfolgt</w:t>
      </w:r>
    </w:p>
    <w:p w14:paraId="784C2051" w14:textId="77777777" w:rsidR="00BA22EE" w:rsidRPr="00BA22EE" w:rsidRDefault="00BA22EE" w:rsidP="00BA22EE">
      <w:pPr>
        <w:pStyle w:val="A-Grundtext"/>
      </w:pPr>
      <w:r w:rsidRPr="00BA22EE">
        <w:t>als konkret vereinbarte Zahlung durch den Kunden oder</w:t>
      </w:r>
    </w:p>
    <w:p w14:paraId="1B80C761" w14:textId="77777777" w:rsidR="00BA22EE" w:rsidRPr="00BA22EE" w:rsidRDefault="00BA22EE" w:rsidP="00BA22EE">
      <w:pPr>
        <w:pStyle w:val="A-Grundtext"/>
      </w:pPr>
      <w:r w:rsidRPr="00BA22EE">
        <w:t xml:space="preserve">als in der Versicherungsprämie enthaltene Courtage </w:t>
      </w:r>
      <w:r w:rsidRPr="00BA22EE">
        <w:rPr>
          <w:i/>
          <w:iCs/>
        </w:rPr>
        <w:t xml:space="preserve">(bei </w:t>
      </w:r>
      <w:proofErr w:type="gramStart"/>
      <w:r w:rsidRPr="00BA22EE">
        <w:rPr>
          <w:i/>
          <w:iCs/>
        </w:rPr>
        <w:t>Makler)</w:t>
      </w:r>
      <w:r w:rsidRPr="00BA22EE">
        <w:t>/</w:t>
      </w:r>
      <w:proofErr w:type="gramEnd"/>
      <w:r w:rsidRPr="00BA22EE">
        <w:t xml:space="preserve">Provision </w:t>
      </w:r>
      <w:r w:rsidRPr="00BA22EE">
        <w:rPr>
          <w:i/>
          <w:iCs/>
        </w:rPr>
        <w:t>(bei Vertreter)</w:t>
      </w:r>
      <w:r w:rsidRPr="00BA22EE">
        <w:t>, die vom jeweiligen Versicherungsunternehmen ausgezahlt wird oder</w:t>
      </w:r>
    </w:p>
    <w:p w14:paraId="366D82C5" w14:textId="77777777" w:rsidR="00BA22EE" w:rsidRPr="00BA22EE" w:rsidRDefault="00BA22EE" w:rsidP="00BA22EE">
      <w:pPr>
        <w:pStyle w:val="A-Grundtext"/>
      </w:pPr>
      <w:r w:rsidRPr="00BA22EE">
        <w:t>als Kombination aus beidem.</w:t>
      </w:r>
    </w:p>
    <w:p w14:paraId="223E91B1" w14:textId="77777777" w:rsidR="00BA22EE" w:rsidRPr="00BA22EE" w:rsidRDefault="00BA22EE" w:rsidP="00BA22EE">
      <w:pPr>
        <w:pStyle w:val="A-Grundtext"/>
      </w:pPr>
      <w:r w:rsidRPr="00BA22EE">
        <w:t xml:space="preserve">Dies </w:t>
      </w:r>
      <w:proofErr w:type="gramStart"/>
      <w:r w:rsidRPr="00BA22EE">
        <w:t>ist letztlich</w:t>
      </w:r>
      <w:proofErr w:type="gramEnd"/>
      <w:r w:rsidRPr="00BA22EE">
        <w:t xml:space="preserve"> abhängig von den Wünschen und Bedürfnissen des Kunden und den Versicherungsprodukten, die eventuell vermittelt werden oder über die eventuell nur beraten wird (z. B. bei Nicht-Verbrauchern).</w:t>
      </w:r>
    </w:p>
    <w:p w14:paraId="5567E9C6" w14:textId="77777777" w:rsidR="00BA22EE" w:rsidRPr="00BA22EE" w:rsidRDefault="00BA22EE" w:rsidP="00BA22EE">
      <w:pPr>
        <w:pStyle w:val="A-Grundtext"/>
        <w:rPr>
          <w:i/>
          <w:iCs/>
        </w:rPr>
      </w:pPr>
    </w:p>
    <w:p w14:paraId="0E802CCC" w14:textId="77777777" w:rsidR="00BA22EE" w:rsidRPr="00BA22EE" w:rsidRDefault="00BA22EE" w:rsidP="00BA22EE">
      <w:pPr>
        <w:pStyle w:val="A-Grundtext"/>
        <w:rPr>
          <w:i/>
          <w:iCs/>
        </w:rPr>
      </w:pPr>
      <w:r w:rsidRPr="00BA22EE">
        <w:rPr>
          <w:i/>
          <w:iCs/>
        </w:rPr>
        <w:t>Achtung: Erhält der Vermittler von Versicherern zusätzliche Vorteile oder geldwerte Zuwendungen (z. B. Boni, Reisen, Sachleistungen), sind diese hier auch anzugeben.</w:t>
      </w:r>
    </w:p>
    <w:p w14:paraId="664335BF" w14:textId="77777777" w:rsidR="00BA22EE" w:rsidRPr="00BA22EE" w:rsidRDefault="00BA22EE" w:rsidP="00BA22EE">
      <w:pPr>
        <w:pStyle w:val="A-Grundtext"/>
      </w:pPr>
    </w:p>
    <w:p w14:paraId="3B71BD99" w14:textId="77777777" w:rsidR="00BA22EE" w:rsidRPr="00BA22EE" w:rsidRDefault="00BA22EE" w:rsidP="00BA22EE">
      <w:pPr>
        <w:pStyle w:val="A-Grundtext"/>
        <w:rPr>
          <w:b/>
          <w:bCs/>
        </w:rPr>
      </w:pPr>
      <w:r w:rsidRPr="00BA22EE">
        <w:rPr>
          <w:b/>
          <w:bCs/>
        </w:rPr>
        <w:t>Gemeinsame Registrierungsstelle</w:t>
      </w:r>
    </w:p>
    <w:p w14:paraId="15836EED" w14:textId="77777777" w:rsidR="00BA22EE" w:rsidRPr="00BA22EE" w:rsidRDefault="00BA22EE" w:rsidP="00BA22EE">
      <w:pPr>
        <w:pStyle w:val="A-Grundtext"/>
      </w:pPr>
      <w:r w:rsidRPr="00BA22EE">
        <w:t>DIHK | Deutsche Industrie- und Handelskammer, Breite Str. 29, 10178 Berlin</w:t>
      </w:r>
    </w:p>
    <w:p w14:paraId="6E43337D" w14:textId="77777777" w:rsidR="00BA22EE" w:rsidRPr="00BA22EE" w:rsidRDefault="00BA22EE" w:rsidP="00BA22EE">
      <w:pPr>
        <w:pStyle w:val="A-Grundtext"/>
      </w:pPr>
      <w:r w:rsidRPr="00BA22EE">
        <w:t xml:space="preserve">Telefon: 0180 600 58 50 </w:t>
      </w:r>
      <w:r w:rsidRPr="00BA22EE">
        <w:rPr>
          <w:i/>
          <w:iCs/>
        </w:rPr>
        <w:t>(</w:t>
      </w:r>
      <w:proofErr w:type="gramStart"/>
      <w:r w:rsidRPr="00BA22EE">
        <w:rPr>
          <w:i/>
          <w:iCs/>
        </w:rPr>
        <w:t>Festnetzpreis :</w:t>
      </w:r>
      <w:proofErr w:type="gramEnd"/>
      <w:r w:rsidRPr="00BA22EE">
        <w:rPr>
          <w:i/>
          <w:iCs/>
        </w:rPr>
        <w:t xml:space="preserve"> 0,20 Euro/Anruf)</w:t>
      </w:r>
    </w:p>
    <w:p w14:paraId="231B47DC" w14:textId="77777777" w:rsidR="00BA22EE" w:rsidRPr="00BA22EE" w:rsidRDefault="00BA22EE" w:rsidP="00BA22EE">
      <w:pPr>
        <w:pStyle w:val="A-Grundtext"/>
      </w:pPr>
      <w:r w:rsidRPr="00BA22EE">
        <w:t>Registerabruf unter www.vermittlerregister.info unter der Registernummer ....</w:t>
      </w:r>
    </w:p>
    <w:p w14:paraId="68A089BA" w14:textId="77777777" w:rsidR="00BA22EE" w:rsidRPr="00BA22EE" w:rsidRDefault="00BA22EE" w:rsidP="00BA22EE">
      <w:pPr>
        <w:pStyle w:val="A-Grundtext"/>
      </w:pPr>
    </w:p>
    <w:p w14:paraId="71D0975C" w14:textId="77777777" w:rsidR="00BA22EE" w:rsidRPr="00BA22EE" w:rsidRDefault="00BA22EE" w:rsidP="00BA22EE">
      <w:pPr>
        <w:pStyle w:val="A-Grundtext"/>
        <w:rPr>
          <w:b/>
          <w:bCs/>
        </w:rPr>
      </w:pPr>
      <w:r w:rsidRPr="00BA22EE">
        <w:rPr>
          <w:b/>
          <w:bCs/>
        </w:rPr>
        <w:t xml:space="preserve">Schlichtungsstelle </w:t>
      </w:r>
      <w:r w:rsidRPr="00BA22EE">
        <w:rPr>
          <w:b/>
          <w:bCs/>
          <w:i/>
          <w:iCs/>
        </w:rPr>
        <w:t>z. B.</w:t>
      </w:r>
    </w:p>
    <w:p w14:paraId="6A4B88C0" w14:textId="77777777" w:rsidR="00BA22EE" w:rsidRPr="00BA22EE" w:rsidRDefault="00BA22EE" w:rsidP="00BA22EE">
      <w:pPr>
        <w:pStyle w:val="A-Grundtext"/>
        <w:rPr>
          <w:i/>
          <w:iCs/>
        </w:rPr>
      </w:pPr>
      <w:r w:rsidRPr="00BA22EE">
        <w:rPr>
          <w:i/>
          <w:iCs/>
        </w:rPr>
        <w:t>Versicherungsombudsmann e. V., Postfach 08 06 32, 10006 Berlin</w:t>
      </w:r>
    </w:p>
    <w:p w14:paraId="6ECA0FFA" w14:textId="77777777" w:rsidR="00BA22EE" w:rsidRPr="00BA22EE" w:rsidRDefault="00BA22EE" w:rsidP="00BA22EE">
      <w:pPr>
        <w:pStyle w:val="A-Grundtext"/>
        <w:rPr>
          <w:i/>
          <w:iCs/>
        </w:rPr>
      </w:pPr>
      <w:r w:rsidRPr="00BA22EE">
        <w:rPr>
          <w:i/>
          <w:iCs/>
        </w:rPr>
        <w:t>Ombudsmann Private Kranken- und Pflegeversicherung, Postfach 060222, 10052 Berlin</w:t>
      </w:r>
    </w:p>
    <w:p w14:paraId="58D3EF0B" w14:textId="77777777" w:rsidR="00BA22EE" w:rsidRPr="00BA22EE" w:rsidRDefault="00BA22EE" w:rsidP="00BA22EE">
      <w:pPr>
        <w:pStyle w:val="A-Grundtext"/>
        <w:rPr>
          <w:i/>
          <w:iCs/>
        </w:rPr>
      </w:pPr>
      <w:r w:rsidRPr="00BA22EE">
        <w:rPr>
          <w:i/>
          <w:iCs/>
        </w:rPr>
        <w:t>Schlichtungsstelle für gewerbliche Versicherungs-, Anlage- und Kreditvermittlung, Glockengießerwall 2, 20095 Hamburg</w:t>
      </w:r>
    </w:p>
    <w:p w14:paraId="55865156" w14:textId="77777777" w:rsidR="00BA22EE" w:rsidRPr="00BA22EE" w:rsidRDefault="00BA22EE" w:rsidP="00BA22EE">
      <w:pPr>
        <w:pStyle w:val="A-Grundtext"/>
        <w:rPr>
          <w:i/>
          <w:iCs/>
        </w:rPr>
      </w:pPr>
    </w:p>
    <w:p w14:paraId="20D68EEF" w14:textId="1CEB3001" w:rsidR="00AE07BD" w:rsidRDefault="00BA22EE" w:rsidP="00BA22EE">
      <w:pPr>
        <w:pStyle w:val="A-Grundtext"/>
        <w:rPr>
          <w:i/>
          <w:iCs/>
        </w:rPr>
      </w:pPr>
      <w:r w:rsidRPr="00BA22EE">
        <w:rPr>
          <w:i/>
          <w:iCs/>
        </w:rPr>
        <w:t xml:space="preserve">Achtung: Die unmittelbaren oder mittelbaren Beteiligungen nach § 15 Abs. 1 Nr. 10 </w:t>
      </w:r>
      <w:proofErr w:type="spellStart"/>
      <w:r w:rsidRPr="00BA22EE">
        <w:rPr>
          <w:i/>
          <w:iCs/>
        </w:rPr>
        <w:t>VersVermV</w:t>
      </w:r>
      <w:proofErr w:type="spellEnd"/>
      <w:r w:rsidRPr="00BA22EE">
        <w:rPr>
          <w:i/>
          <w:iCs/>
        </w:rPr>
        <w:t xml:space="preserve"> müssen nur erwähnt werden, wenn sie in Höhe von über zehn Prozent vorliegen. Sonst nicht.</w:t>
      </w:r>
    </w:p>
    <w:p w14:paraId="47DF0DC5" w14:textId="77777777" w:rsidR="00BA22EE" w:rsidRPr="00A033C2" w:rsidRDefault="00BA22EE" w:rsidP="00BA22EE">
      <w:pPr>
        <w:pStyle w:val="A-Grundtext"/>
      </w:pPr>
    </w:p>
    <w:tbl>
      <w:tblPr>
        <w:tblStyle w:val="Tabellenraster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645A" w14:paraId="4C679625" w14:textId="77777777" w:rsidTr="001E0C39">
        <w:trPr>
          <w:trHeight w:val="1690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62362BAE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rStyle w:val="fett"/>
                <w:bCs/>
              </w:rPr>
              <w:lastRenderedPageBreak/>
              <w:t xml:space="preserve">Wichtiger Hinweis: </w:t>
            </w:r>
            <w:r w:rsidR="00195308" w:rsidRPr="00195308">
              <w:t xml:space="preserve">Der Inhalt ist nach bestem Wissen und Kenntnisstand erstellt worden. </w:t>
            </w:r>
            <w:r w:rsidR="00195308">
              <w:t>Die Redaktion prüft ihn regelmäßig und passt i</w:t>
            </w:r>
            <w:r w:rsidR="00E06B60">
              <w:t>h</w:t>
            </w:r>
            <w:r w:rsidR="00195308">
              <w:t xml:space="preserve">n </w:t>
            </w:r>
            <w:r w:rsidR="00195308" w:rsidRPr="00195308">
              <w:t>gegebenenfalls an. Gleichwohl schließen wir Haftung und Gewähr aus, da die Materie komplex ist und sich ständig wandelt</w:t>
            </w:r>
            <w:r w:rsidRPr="00B1645A">
              <w:t xml:space="preserve">. </w:t>
            </w:r>
            <w:r w:rsidR="0087647C">
              <w:t xml:space="preserve">Muster dienen als Vorlage und sind individuell </w:t>
            </w:r>
            <w:r w:rsidR="001B5725">
              <w:t>anzupassen.</w:t>
            </w:r>
          </w:p>
          <w:p w14:paraId="5336AFA4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</w:p>
          <w:p w14:paraId="73FD02F6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b/>
              </w:rPr>
              <w:t>Haben Sie noch Fragen?</w:t>
            </w:r>
            <w:r w:rsidRPr="00B1645A">
              <w:t xml:space="preserve"> Schreiben Sie uns: </w:t>
            </w:r>
            <w:hyperlink r:id="rId7" w:history="1">
              <w:r w:rsidRPr="00B1645A">
                <w:rPr>
                  <w:rStyle w:val="Hyperlink"/>
                  <w:rFonts w:cs="Arial"/>
                  <w:color w:val="auto"/>
                </w:rPr>
                <w:t>kontakt@iww.de</w:t>
              </w:r>
            </w:hyperlink>
          </w:p>
        </w:tc>
      </w:tr>
    </w:tbl>
    <w:p w14:paraId="3CF7F02B" w14:textId="77777777" w:rsidR="00901837" w:rsidRPr="00A033C2" w:rsidRDefault="00901837" w:rsidP="00A033C2">
      <w:pPr>
        <w:pStyle w:val="A-Grundtext"/>
      </w:pPr>
    </w:p>
    <w:p w14:paraId="0EC57C96" w14:textId="77777777" w:rsidR="00901837" w:rsidRPr="00A033C2" w:rsidRDefault="00901837" w:rsidP="00901837">
      <w:pPr>
        <w:pStyle w:val="A-Grundtext"/>
      </w:pPr>
    </w:p>
    <w:sectPr w:rsidR="00901837" w:rsidRPr="00A033C2" w:rsidSect="008453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49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3EA2B" w14:textId="77777777" w:rsidR="002A7F3C" w:rsidRDefault="002A7F3C" w:rsidP="00B2150E">
      <w:pPr>
        <w:spacing w:after="0" w:line="240" w:lineRule="auto"/>
      </w:pPr>
      <w:r>
        <w:separator/>
      </w:r>
    </w:p>
  </w:endnote>
  <w:endnote w:type="continuationSeparator" w:id="0">
    <w:p w14:paraId="340AC723" w14:textId="77777777" w:rsidR="002A7F3C" w:rsidRDefault="002A7F3C" w:rsidP="00B2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Offc Pro">
    <w:altName w:val="Segoe Script"/>
    <w:panose1 w:val="020B0504020101020102"/>
    <w:charset w:val="00"/>
    <w:family w:val="swiss"/>
    <w:pitch w:val="variable"/>
    <w:sig w:usb0="A00002BF" w:usb1="4000207B" w:usb2="00000008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panose1 w:val="02000503030000020003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Italic">
    <w:panose1 w:val="02000506040000020004"/>
    <w:charset w:val="00"/>
    <w:family w:val="modern"/>
    <w:notTrueType/>
    <w:pitch w:val="variable"/>
    <w:sig w:usb0="800000AF" w:usb1="40002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CA9E" w14:textId="77777777" w:rsidR="00910F4D" w:rsidRDefault="00910F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37FF8" w14:textId="77777777" w:rsidR="009F4FFC" w:rsidRPr="00F71C96" w:rsidRDefault="008453E4" w:rsidP="001E0C39">
    <w:pPr>
      <w:pStyle w:val="Fuzeile"/>
      <w:tabs>
        <w:tab w:val="clear" w:pos="4536"/>
        <w:tab w:val="clear" w:pos="9072"/>
        <w:tab w:val="right" w:pos="8364"/>
      </w:tabs>
      <w:ind w:left="360" w:right="850"/>
      <w:jc w:val="center"/>
      <w:rPr>
        <w:rFonts w:ascii="Arial" w:hAnsi="Arial" w:cs="Arial"/>
        <w:sz w:val="16"/>
      </w:rPr>
    </w:pPr>
    <w:r w:rsidRPr="00F71C96">
      <w:rPr>
        <w:rFonts w:ascii="Arial" w:hAnsi="Arial" w:cs="Arial"/>
        <w:sz w:val="16"/>
      </w:rPr>
      <w:t xml:space="preserve">- </w:t>
    </w:r>
    <w:r w:rsidRPr="00F71C96">
      <w:rPr>
        <w:rFonts w:ascii="Arial" w:hAnsi="Arial" w:cs="Arial"/>
        <w:sz w:val="16"/>
      </w:rPr>
      <w:fldChar w:fldCharType="begin"/>
    </w:r>
    <w:r w:rsidRPr="00F71C96">
      <w:rPr>
        <w:rFonts w:ascii="Arial" w:hAnsi="Arial" w:cs="Arial"/>
        <w:sz w:val="16"/>
      </w:rPr>
      <w:instrText>PAGE   \* MERGEFORMAT</w:instrText>
    </w:r>
    <w:r w:rsidRPr="00F71C96">
      <w:rPr>
        <w:rFonts w:ascii="Arial" w:hAnsi="Arial" w:cs="Arial"/>
        <w:sz w:val="16"/>
      </w:rPr>
      <w:fldChar w:fldCharType="separate"/>
    </w:r>
    <w:r w:rsidR="00360B71">
      <w:rPr>
        <w:rFonts w:ascii="Arial" w:hAnsi="Arial" w:cs="Arial"/>
        <w:noProof/>
        <w:sz w:val="16"/>
      </w:rPr>
      <w:t>2</w:t>
    </w:r>
    <w:r w:rsidRPr="00F71C96">
      <w:rPr>
        <w:rFonts w:ascii="Arial" w:hAnsi="Arial" w:cs="Arial"/>
        <w:sz w:val="16"/>
      </w:rPr>
      <w:fldChar w:fldCharType="end"/>
    </w:r>
    <w:r w:rsidRPr="00F71C96">
      <w:rPr>
        <w:rFonts w:ascii="Arial" w:hAnsi="Arial" w:cs="Arial"/>
        <w:sz w:val="16"/>
      </w:rPr>
      <w:t xml:space="preserve"> - </w:t>
    </w:r>
  </w:p>
  <w:p w14:paraId="4CF140C8" w14:textId="77777777" w:rsidR="00B2150E" w:rsidRDefault="00000000" w:rsidP="00B2150E">
    <w:pPr>
      <w:pStyle w:val="Fuzeil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911759" wp14:editId="2D39AE50">
          <wp:simplePos x="0" y="0"/>
          <wp:positionH relativeFrom="column">
            <wp:posOffset>4357370</wp:posOffset>
          </wp:positionH>
          <wp:positionV relativeFrom="paragraph">
            <wp:posOffset>-102870</wp:posOffset>
          </wp:positionV>
          <wp:extent cx="1939925" cy="271780"/>
          <wp:effectExtent l="0" t="0" r="0" b="0"/>
          <wp:wrapNone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FAE0" w14:textId="4FC24DC5" w:rsidR="008453E4" w:rsidRPr="00910F4D" w:rsidRDefault="00000000" w:rsidP="00910F4D">
    <w:pPr>
      <w:rPr>
        <w:rFonts w:ascii="Arial" w:hAnsi="Arial" w:cs="Arial"/>
        <w:sz w:val="16"/>
        <w:szCs w:val="16"/>
        <w:lang w:eastAsia="de-DE"/>
      </w:rPr>
    </w:pPr>
    <w:r w:rsidRPr="00910F4D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7D1A428E" wp14:editId="737831AD">
          <wp:simplePos x="0" y="0"/>
          <wp:positionH relativeFrom="column">
            <wp:posOffset>4509770</wp:posOffset>
          </wp:positionH>
          <wp:positionV relativeFrom="paragraph">
            <wp:posOffset>49530</wp:posOffset>
          </wp:positionV>
          <wp:extent cx="1939925" cy="271780"/>
          <wp:effectExtent l="0" t="0" r="0" b="0"/>
          <wp:wrapNone/>
          <wp:docPr id="882925627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676" w:rsidRPr="00910F4D">
      <w:rPr>
        <w:rFonts w:ascii="Arial" w:hAnsi="Arial" w:cs="Arial"/>
        <w:sz w:val="16"/>
        <w:szCs w:val="16"/>
      </w:rPr>
      <w:t xml:space="preserve">IWW-ID: </w:t>
    </w:r>
    <w:r w:rsidR="00910F4D" w:rsidRPr="00910F4D">
      <w:rPr>
        <w:rFonts w:ascii="Arial" w:hAnsi="Arial" w:cs="Arial"/>
        <w:sz w:val="16"/>
        <w:szCs w:val="16"/>
        <w:lang w:eastAsia="de-DE"/>
      </w:rPr>
      <w:t xml:space="preserve">50588557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389A8" w14:textId="77777777" w:rsidR="002A7F3C" w:rsidRDefault="002A7F3C" w:rsidP="00B2150E">
      <w:pPr>
        <w:spacing w:after="0" w:line="240" w:lineRule="auto"/>
      </w:pPr>
      <w:r>
        <w:separator/>
      </w:r>
    </w:p>
  </w:footnote>
  <w:footnote w:type="continuationSeparator" w:id="0">
    <w:p w14:paraId="0CA555ED" w14:textId="77777777" w:rsidR="002A7F3C" w:rsidRDefault="002A7F3C" w:rsidP="00B2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6159" w14:textId="77777777" w:rsidR="00910F4D" w:rsidRDefault="00910F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915E" w14:textId="77777777" w:rsidR="00B2150E" w:rsidRPr="003B0C0E" w:rsidRDefault="00AA7E0A">
    <w:pPr>
      <w:pStyle w:val="Kopfzeile"/>
      <w:rPr>
        <w:rFonts w:ascii="DINPro-Regular" w:hAnsi="DINPro-Regular"/>
      </w:rPr>
    </w:pPr>
    <w:r w:rsidRPr="00AA7E0A">
      <w:rPr>
        <w:rFonts w:ascii="DINPro-Regular" w:hAnsi="DINPro-Regular"/>
        <w:noProof/>
        <w:lang w:eastAsia="de-DE"/>
      </w:rPr>
      <w:drawing>
        <wp:inline distT="0" distB="0" distL="0" distR="0" wp14:anchorId="58B7CF64" wp14:editId="1E9C12FC">
          <wp:extent cx="1190625" cy="533400"/>
          <wp:effectExtent l="0" t="0" r="0" b="0"/>
          <wp:docPr id="2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D1A12F" w14:textId="77777777" w:rsidR="003B0C0E" w:rsidRDefault="003B0C0E">
    <w:pPr>
      <w:pStyle w:val="Kopfzeile"/>
      <w:rPr>
        <w:rFonts w:ascii="DINPro-Regular" w:hAnsi="DINPro-Regular"/>
      </w:rPr>
    </w:pPr>
  </w:p>
  <w:p w14:paraId="7F216056" w14:textId="77777777" w:rsidR="008453E4" w:rsidRPr="003B0C0E" w:rsidRDefault="008453E4">
    <w:pPr>
      <w:pStyle w:val="Kopfzeile"/>
      <w:rPr>
        <w:rFonts w:ascii="DINPro-Regular" w:hAnsi="DINPro-Regula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45CF" w14:textId="77777777" w:rsidR="008453E4" w:rsidRDefault="00AA7E0A">
    <w:pPr>
      <w:pStyle w:val="Kopfzeile"/>
    </w:pPr>
    <w:r w:rsidRPr="00AA6739">
      <w:rPr>
        <w:noProof/>
        <w:lang w:eastAsia="de-DE"/>
      </w:rPr>
      <w:drawing>
        <wp:inline distT="0" distB="0" distL="0" distR="0" wp14:anchorId="18E10C01" wp14:editId="0C964D25">
          <wp:extent cx="1190625" cy="533400"/>
          <wp:effectExtent l="0" t="0" r="0" b="0"/>
          <wp:docPr id="4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2CC38" w14:textId="77777777" w:rsidR="008453E4" w:rsidRDefault="008453E4">
    <w:pPr>
      <w:pStyle w:val="Kopfzeile"/>
    </w:pPr>
  </w:p>
  <w:p w14:paraId="24017F20" w14:textId="77777777" w:rsidR="008453E4" w:rsidRDefault="008453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6BD5152A"/>
    <w:multiLevelType w:val="hybridMultilevel"/>
    <w:tmpl w:val="FFFFFFFF"/>
    <w:lvl w:ilvl="0" w:tplc="E022F52E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417D1"/>
    <w:multiLevelType w:val="hybridMultilevel"/>
    <w:tmpl w:val="FFFFFFFF"/>
    <w:lvl w:ilvl="0" w:tplc="B4F8FC3A">
      <w:start w:val="1"/>
      <w:numFmt w:val="bullet"/>
      <w:pStyle w:val="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87F70"/>
    <w:multiLevelType w:val="hybridMultilevel"/>
    <w:tmpl w:val="FFFFFFFF"/>
    <w:lvl w:ilvl="0" w:tplc="7E8E74A4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088810">
    <w:abstractNumId w:val="9"/>
  </w:num>
  <w:num w:numId="2" w16cid:durableId="1690719348">
    <w:abstractNumId w:val="11"/>
  </w:num>
  <w:num w:numId="3" w16cid:durableId="628363567">
    <w:abstractNumId w:val="10"/>
  </w:num>
  <w:num w:numId="4" w16cid:durableId="1876575131">
    <w:abstractNumId w:val="7"/>
  </w:num>
  <w:num w:numId="5" w16cid:durableId="1138376281">
    <w:abstractNumId w:val="6"/>
  </w:num>
  <w:num w:numId="6" w16cid:durableId="169299596">
    <w:abstractNumId w:val="5"/>
  </w:num>
  <w:num w:numId="7" w16cid:durableId="94254123">
    <w:abstractNumId w:val="4"/>
  </w:num>
  <w:num w:numId="8" w16cid:durableId="151871372">
    <w:abstractNumId w:val="8"/>
  </w:num>
  <w:num w:numId="9" w16cid:durableId="965811824">
    <w:abstractNumId w:val="3"/>
  </w:num>
  <w:num w:numId="10" w16cid:durableId="1819573854">
    <w:abstractNumId w:val="2"/>
  </w:num>
  <w:num w:numId="11" w16cid:durableId="1030104865">
    <w:abstractNumId w:val="1"/>
  </w:num>
  <w:num w:numId="12" w16cid:durableId="131368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0E"/>
    <w:rsid w:val="00027C43"/>
    <w:rsid w:val="00047F0E"/>
    <w:rsid w:val="000A1660"/>
    <w:rsid w:val="000B07BE"/>
    <w:rsid w:val="000D00F1"/>
    <w:rsid w:val="000E3168"/>
    <w:rsid w:val="000E5957"/>
    <w:rsid w:val="00145B4F"/>
    <w:rsid w:val="00151769"/>
    <w:rsid w:val="00195308"/>
    <w:rsid w:val="001A2C2E"/>
    <w:rsid w:val="001A4CE6"/>
    <w:rsid w:val="001B0D45"/>
    <w:rsid w:val="001B5725"/>
    <w:rsid w:val="001E0C39"/>
    <w:rsid w:val="00215ABE"/>
    <w:rsid w:val="002270D9"/>
    <w:rsid w:val="0023011E"/>
    <w:rsid w:val="00241789"/>
    <w:rsid w:val="002A5484"/>
    <w:rsid w:val="002A7F3C"/>
    <w:rsid w:val="002D4A97"/>
    <w:rsid w:val="00320EA2"/>
    <w:rsid w:val="00360B71"/>
    <w:rsid w:val="003843C6"/>
    <w:rsid w:val="003B0C0E"/>
    <w:rsid w:val="003D2F4E"/>
    <w:rsid w:val="004033C6"/>
    <w:rsid w:val="0045307A"/>
    <w:rsid w:val="00453096"/>
    <w:rsid w:val="004839AD"/>
    <w:rsid w:val="004C43DD"/>
    <w:rsid w:val="004F4EA0"/>
    <w:rsid w:val="00593354"/>
    <w:rsid w:val="005A24C4"/>
    <w:rsid w:val="005B24EC"/>
    <w:rsid w:val="00610AFA"/>
    <w:rsid w:val="00682B08"/>
    <w:rsid w:val="006A385A"/>
    <w:rsid w:val="006B0D4D"/>
    <w:rsid w:val="006C5FF9"/>
    <w:rsid w:val="006F7D28"/>
    <w:rsid w:val="00736EA3"/>
    <w:rsid w:val="007712EC"/>
    <w:rsid w:val="00812237"/>
    <w:rsid w:val="00844B9B"/>
    <w:rsid w:val="008453E4"/>
    <w:rsid w:val="0087647C"/>
    <w:rsid w:val="008B69CB"/>
    <w:rsid w:val="008C5382"/>
    <w:rsid w:val="008C7F29"/>
    <w:rsid w:val="00901837"/>
    <w:rsid w:val="00910F4D"/>
    <w:rsid w:val="00916CF4"/>
    <w:rsid w:val="00923F71"/>
    <w:rsid w:val="00997F46"/>
    <w:rsid w:val="009A6C9A"/>
    <w:rsid w:val="009B5A39"/>
    <w:rsid w:val="009F01A8"/>
    <w:rsid w:val="009F4FFC"/>
    <w:rsid w:val="00A00DF1"/>
    <w:rsid w:val="00A033C2"/>
    <w:rsid w:val="00AA6739"/>
    <w:rsid w:val="00AA7E0A"/>
    <w:rsid w:val="00AC24B7"/>
    <w:rsid w:val="00AE07BD"/>
    <w:rsid w:val="00AF49EB"/>
    <w:rsid w:val="00B06839"/>
    <w:rsid w:val="00B1645A"/>
    <w:rsid w:val="00B2150E"/>
    <w:rsid w:val="00B55676"/>
    <w:rsid w:val="00B73E6E"/>
    <w:rsid w:val="00B9664D"/>
    <w:rsid w:val="00BA22EE"/>
    <w:rsid w:val="00BC1A18"/>
    <w:rsid w:val="00BF0E01"/>
    <w:rsid w:val="00CF57DB"/>
    <w:rsid w:val="00D45578"/>
    <w:rsid w:val="00D5301C"/>
    <w:rsid w:val="00D64AD1"/>
    <w:rsid w:val="00DA1E2A"/>
    <w:rsid w:val="00DA7820"/>
    <w:rsid w:val="00DB2CCB"/>
    <w:rsid w:val="00DC6EAC"/>
    <w:rsid w:val="00E06B60"/>
    <w:rsid w:val="00E102A2"/>
    <w:rsid w:val="00E33B46"/>
    <w:rsid w:val="00E60AAC"/>
    <w:rsid w:val="00EB29A4"/>
    <w:rsid w:val="00EF5ABB"/>
    <w:rsid w:val="00F16671"/>
    <w:rsid w:val="00F43185"/>
    <w:rsid w:val="00F52F7E"/>
    <w:rsid w:val="00F71C96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65680F"/>
  <w14:defaultImageDpi w14:val="0"/>
  <w15:docId w15:val="{C1706066-F41E-48E3-ABE5-A77724F2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F29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1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385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385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A385A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385A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301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6A385A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6A385A"/>
    <w:rPr>
      <w:rFonts w:asciiTheme="majorHAnsi" w:eastAsiaTheme="majorEastAsia" w:hAnsiTheme="majorHAnsi" w:cs="Times New Roman"/>
      <w:color w:val="243F60" w:themeColor="accent1" w:themeShade="7F"/>
    </w:rPr>
  </w:style>
  <w:style w:type="paragraph" w:styleId="Kopfzeile">
    <w:name w:val="header"/>
    <w:basedOn w:val="Standard"/>
    <w:link w:val="Kopf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2150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2150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2150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3011E"/>
    <w:pPr>
      <w:spacing w:after="0" w:line="240" w:lineRule="auto"/>
    </w:pPr>
    <w:rPr>
      <w:rFonts w:cs="Times New Roman"/>
    </w:rPr>
  </w:style>
  <w:style w:type="paragraph" w:customStyle="1" w:styleId="A-Dachzeile">
    <w:name w:val="A-Dachzeile"/>
    <w:basedOn w:val="Standard"/>
    <w:rsid w:val="00E33B46"/>
    <w:pPr>
      <w:pBdr>
        <w:bottom w:val="single" w:sz="2" w:space="0" w:color="auto"/>
        <w:between w:val="single" w:sz="2" w:space="0" w:color="auto"/>
      </w:pBdr>
      <w:autoSpaceDE w:val="0"/>
      <w:autoSpaceDN w:val="0"/>
      <w:adjustRightInd w:val="0"/>
      <w:spacing w:after="0" w:line="288" w:lineRule="atLeast"/>
      <w:outlineLvl w:val="0"/>
    </w:pPr>
    <w:rPr>
      <w:rFonts w:ascii="Arial" w:hAnsi="Arial"/>
      <w:sz w:val="21"/>
      <w:szCs w:val="23"/>
      <w:lang w:eastAsia="de-DE"/>
    </w:rPr>
  </w:style>
  <w:style w:type="paragraph" w:customStyle="1" w:styleId="A-berschriftgro">
    <w:name w:val="A-Überschrift groß"/>
    <w:basedOn w:val="Standard"/>
    <w:rsid w:val="00A033C2"/>
    <w:pPr>
      <w:autoSpaceDE w:val="0"/>
      <w:autoSpaceDN w:val="0"/>
      <w:adjustRightInd w:val="0"/>
      <w:spacing w:before="74" w:after="85" w:line="420" w:lineRule="atLeast"/>
      <w:outlineLvl w:val="0"/>
    </w:pPr>
    <w:rPr>
      <w:rFonts w:ascii="DIN Offc Pro" w:hAnsi="DIN Offc Pro" w:cs="DIN Offc Pro"/>
      <w:b/>
      <w:bCs/>
      <w:sz w:val="36"/>
      <w:szCs w:val="36"/>
      <w:lang w:eastAsia="de-DE"/>
    </w:rPr>
  </w:style>
  <w:style w:type="paragraph" w:customStyle="1" w:styleId="A-berschriftklein">
    <w:name w:val="A-Überschrift klein"/>
    <w:basedOn w:val="Standard"/>
    <w:rsid w:val="00901837"/>
    <w:pPr>
      <w:autoSpaceDE w:val="0"/>
      <w:autoSpaceDN w:val="0"/>
      <w:adjustRightInd w:val="0"/>
      <w:spacing w:after="0" w:line="260" w:lineRule="atLeast"/>
    </w:pPr>
    <w:rPr>
      <w:rFonts w:ascii="Arial" w:hAnsi="Arial" w:cs="Arial"/>
      <w:b/>
      <w:bCs/>
      <w:szCs w:val="24"/>
      <w:lang w:eastAsia="de-DE"/>
    </w:rPr>
  </w:style>
  <w:style w:type="paragraph" w:customStyle="1" w:styleId="A-Grundtext">
    <w:name w:val="A-Grundtext"/>
    <w:basedOn w:val="Standard"/>
    <w:rsid w:val="00A033C2"/>
    <w:pPr>
      <w:tabs>
        <w:tab w:val="right" w:pos="6293"/>
      </w:tabs>
      <w:autoSpaceDE w:val="0"/>
      <w:autoSpaceDN w:val="0"/>
      <w:adjustRightInd w:val="0"/>
      <w:spacing w:after="0" w:line="260" w:lineRule="atLeast"/>
    </w:pPr>
    <w:rPr>
      <w:rFonts w:ascii="Arial" w:hAnsi="Arial" w:cs="Arial"/>
      <w:sz w:val="21"/>
      <w:lang w:eastAsia="de-DE"/>
    </w:rPr>
  </w:style>
  <w:style w:type="paragraph" w:customStyle="1" w:styleId="A-AufzhlungTab">
    <w:name w:val="A-AufzählungTab"/>
    <w:basedOn w:val="A-Grundtext"/>
    <w:rsid w:val="00901837"/>
    <w:pPr>
      <w:tabs>
        <w:tab w:val="left" w:pos="360"/>
      </w:tabs>
      <w:ind w:left="360" w:hanging="360"/>
    </w:pPr>
  </w:style>
  <w:style w:type="character" w:customStyle="1" w:styleId="fett">
    <w:name w:val="fett"/>
    <w:uiPriority w:val="99"/>
    <w:rsid w:val="00901837"/>
    <w:rPr>
      <w:b/>
    </w:rPr>
  </w:style>
  <w:style w:type="paragraph" w:customStyle="1" w:styleId="A-AufzhlungPunkt">
    <w:name w:val="A-Aufzählung Punkt"/>
    <w:basedOn w:val="A-Grundtext"/>
    <w:next w:val="A-Grundtext"/>
    <w:rsid w:val="00901837"/>
    <w:pPr>
      <w:numPr>
        <w:numId w:val="3"/>
      </w:numPr>
      <w:tabs>
        <w:tab w:val="clear" w:pos="6293"/>
      </w:tabs>
    </w:pPr>
  </w:style>
  <w:style w:type="character" w:styleId="Hyperlink">
    <w:name w:val="Hyperlink"/>
    <w:basedOn w:val="Absatz-Standardschriftart"/>
    <w:uiPriority w:val="99"/>
    <w:unhideWhenUsed/>
    <w:rsid w:val="000B07BE"/>
    <w:rPr>
      <w:rFonts w:cs="Times New Roman"/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B07B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h1KastenTitelFarbbalkenKastenformate">
    <w:name w:val="kh1__Kasten: Titel_Farbbalken (Kastenformate)"/>
    <w:basedOn w:val="Standard"/>
    <w:uiPriority w:val="99"/>
    <w:rsid w:val="005A24C4"/>
    <w:pPr>
      <w:autoSpaceDE w:val="0"/>
      <w:autoSpaceDN w:val="0"/>
      <w:adjustRightInd w:val="0"/>
      <w:spacing w:after="0" w:line="240" w:lineRule="atLeast"/>
      <w:textAlignment w:val="center"/>
    </w:pPr>
    <w:rPr>
      <w:rFonts w:ascii="DINPro-Regular" w:hAnsi="DINPro-Regular" w:cs="DINPro-Regular"/>
      <w:color w:val="FFFFFF"/>
      <w:position w:val="10"/>
      <w:sz w:val="21"/>
      <w:szCs w:val="21"/>
    </w:rPr>
  </w:style>
  <w:style w:type="paragraph" w:customStyle="1" w:styleId="kg0KastenGrundtextKastenformate">
    <w:name w:val="kg0__Kasten: Grundtext (Kastenformate)"/>
    <w:basedOn w:val="Standard"/>
    <w:uiPriority w:val="99"/>
    <w:rsid w:val="005A24C4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DINPro-Regular" w:hAnsi="DINPro-Regular" w:cs="DINPro-Regular"/>
      <w:color w:val="000000"/>
      <w:sz w:val="19"/>
      <w:szCs w:val="19"/>
    </w:rPr>
  </w:style>
  <w:style w:type="paragraph" w:customStyle="1" w:styleId="kq2AufzZahlKastenformate">
    <w:name w:val="kq2__Aufz_Zahl (Kastenformate)"/>
    <w:basedOn w:val="Standard"/>
    <w:uiPriority w:val="99"/>
    <w:rsid w:val="005A24C4"/>
    <w:pPr>
      <w:autoSpaceDE w:val="0"/>
      <w:autoSpaceDN w:val="0"/>
      <w:adjustRightInd w:val="0"/>
      <w:spacing w:after="0" w:line="240" w:lineRule="atLeast"/>
      <w:ind w:left="227" w:hanging="227"/>
      <w:jc w:val="both"/>
      <w:textAlignment w:val="center"/>
    </w:pPr>
    <w:rPr>
      <w:rFonts w:ascii="DINPro-Regular" w:hAnsi="DINPro-Regular" w:cs="DINPro-Regular"/>
      <w:color w:val="000000"/>
      <w:sz w:val="19"/>
      <w:szCs w:val="19"/>
    </w:rPr>
  </w:style>
  <w:style w:type="character" w:customStyle="1" w:styleId="kursiv">
    <w:name w:val="kursiv"/>
    <w:uiPriority w:val="99"/>
    <w:rsid w:val="005A24C4"/>
    <w:rPr>
      <w:rFonts w:ascii="DINPro-RegularItalic" w:hAnsi="DINPro-RegularItalic"/>
      <w:i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ntakt@iww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2061</Characters>
  <Application>Microsoft Office Word</Application>
  <DocSecurity>0</DocSecurity>
  <Lines>17</Lines>
  <Paragraphs>4</Paragraphs>
  <ScaleCrop>false</ScaleCrop>
  <Company>Vogel Business Media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Kocker, Svenja</dc:creator>
  <cp:keywords/>
  <dc:description/>
  <cp:lastModifiedBy>Madeleine Günther</cp:lastModifiedBy>
  <cp:revision>6</cp:revision>
  <cp:lastPrinted>2017-05-12T08:38:00Z</cp:lastPrinted>
  <dcterms:created xsi:type="dcterms:W3CDTF">2025-10-13T10:40:00Z</dcterms:created>
  <dcterms:modified xsi:type="dcterms:W3CDTF">2025-10-13T10:45:00Z</dcterms:modified>
</cp:coreProperties>
</file>